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F8" w:rsidRPr="00B77082" w:rsidRDefault="0011721C" w:rsidP="00B770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7082">
        <w:rPr>
          <w:rFonts w:ascii="Arial" w:hAnsi="Arial" w:cs="Arial"/>
          <w:b/>
          <w:sz w:val="24"/>
          <w:szCs w:val="24"/>
        </w:rPr>
        <w:t>A</w:t>
      </w:r>
      <w:r w:rsidR="007A3665">
        <w:rPr>
          <w:rFonts w:ascii="Arial" w:hAnsi="Arial" w:cs="Arial"/>
          <w:b/>
          <w:sz w:val="24"/>
          <w:szCs w:val="24"/>
        </w:rPr>
        <w:t>ppendix 2</w:t>
      </w:r>
      <w:r w:rsidR="000D7C5C" w:rsidRPr="00B77082">
        <w:rPr>
          <w:rFonts w:ascii="Arial" w:hAnsi="Arial" w:cs="Arial"/>
          <w:b/>
          <w:sz w:val="24"/>
          <w:szCs w:val="24"/>
        </w:rPr>
        <w:t xml:space="preserve"> – </w:t>
      </w:r>
      <w:r w:rsidR="0082131B" w:rsidRPr="00B77082">
        <w:rPr>
          <w:rFonts w:ascii="Arial" w:hAnsi="Arial" w:cs="Arial"/>
          <w:b/>
          <w:sz w:val="24"/>
          <w:szCs w:val="24"/>
        </w:rPr>
        <w:t>ODS Mid-year performance data</w:t>
      </w:r>
    </w:p>
    <w:p w:rsidR="00B77082" w:rsidRDefault="00B77082" w:rsidP="00B77082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B77082" w:rsidRDefault="00B77082" w:rsidP="00B77082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B77082">
        <w:rPr>
          <w:rFonts w:ascii="Arial" w:hAnsi="Arial" w:cs="Arial"/>
          <w:b/>
          <w:sz w:val="24"/>
        </w:rPr>
        <w:t>Building Services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80"/>
        <w:tblW w:w="8046" w:type="dxa"/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850"/>
      </w:tblGrid>
      <w:tr w:rsidR="00B77082" w:rsidRPr="006802A9" w:rsidTr="00B77082">
        <w:tc>
          <w:tcPr>
            <w:tcW w:w="4503" w:type="dxa"/>
            <w:shd w:val="clear" w:color="auto" w:fill="auto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Decent Home Kitchens in Amount installed (YTD)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188</w:t>
            </w:r>
            <w:r>
              <w:rPr>
                <w:rFonts w:ascii="Arial" w:hAnsi="Arial" w:cs="Arial"/>
              </w:rPr>
              <w:t xml:space="preserve"> </w:t>
            </w:r>
            <w:r w:rsidRPr="006802A9">
              <w:rPr>
                <w:rFonts w:ascii="Arial" w:hAnsi="Arial" w:cs="Arial"/>
                <w:sz w:val="20"/>
                <w:szCs w:val="20"/>
              </w:rPr>
              <w:t>Kitchens</w:t>
            </w:r>
          </w:p>
        </w:tc>
        <w:tc>
          <w:tcPr>
            <w:tcW w:w="1276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180</w:t>
            </w:r>
          </w:p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Kitchens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Number of bathrooms installed (YTD)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195</w:t>
            </w:r>
            <w:r>
              <w:rPr>
                <w:rFonts w:ascii="Arial" w:hAnsi="Arial" w:cs="Arial"/>
              </w:rPr>
              <w:t xml:space="preserve"> </w:t>
            </w:r>
            <w:r w:rsidRPr="006802A9">
              <w:rPr>
                <w:rFonts w:ascii="Arial" w:hAnsi="Arial" w:cs="Arial"/>
                <w:sz w:val="20"/>
                <w:szCs w:val="20"/>
              </w:rPr>
              <w:t>Bathrooms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Bathrooms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B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Void contractor turnaround time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17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15.22 days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3"/>
            <w:r w:rsidRPr="006802A9">
              <w:rPr>
                <w:rFonts w:ascii="Arial" w:hAnsi="Arial" w:cs="Arial"/>
                <w:sz w:val="20"/>
                <w:szCs w:val="20"/>
              </w:rPr>
              <w:t>Percentage of Gas Services in date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99.00%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98.75%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Emergency Gas Repairs completed on time YTD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99.50%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Urgent Gas Repairs completed on time YTD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99.00%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97.9%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B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Routine Gas Repairs completed on time YTD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98.30%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95.6%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B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Tenant Satisfaction with Repairs Service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95.00%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96.63%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Emergency Responsive Repairs completed on time YTD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99.6%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97.74%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Urgent Responsive Repairs completed on time YTD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99.00%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99.29%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Routine Responsive Repairs completed on time YTD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96.50%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96.09%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repairs appointments kept YTD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99.00%</w:t>
            </w:r>
          </w:p>
        </w:tc>
        <w:tc>
          <w:tcPr>
            <w:tcW w:w="1276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99.38%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c>
          <w:tcPr>
            <w:tcW w:w="4503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 xml:space="preserve">Number of Electrical rewires YTD 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91 Rewires</w:t>
            </w:r>
          </w:p>
        </w:tc>
        <w:tc>
          <w:tcPr>
            <w:tcW w:w="1276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95 Rewires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6802A9" w:rsidTr="00B77082">
        <w:trPr>
          <w:trHeight w:val="353"/>
        </w:trPr>
        <w:tc>
          <w:tcPr>
            <w:tcW w:w="4503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communal areas passing inspection (Estate officers)</w:t>
            </w:r>
          </w:p>
        </w:tc>
        <w:tc>
          <w:tcPr>
            <w:tcW w:w="1417" w:type="dxa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96.00%</w:t>
            </w:r>
          </w:p>
        </w:tc>
        <w:tc>
          <w:tcPr>
            <w:tcW w:w="1276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96.9%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802A9">
              <w:rPr>
                <w:b/>
                <w:sz w:val="20"/>
                <w:szCs w:val="20"/>
              </w:rPr>
              <w:sym w:font="Wingdings" w:char="F04A"/>
            </w:r>
          </w:p>
        </w:tc>
      </w:tr>
      <w:bookmarkEnd w:id="1"/>
    </w:tbl>
    <w:p w:rsidR="00B77082" w:rsidRPr="00B77082" w:rsidRDefault="00B77082" w:rsidP="00B77082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82131B" w:rsidRDefault="0082131B" w:rsidP="00B77082">
      <w:pPr>
        <w:pStyle w:val="BodyTextIndent"/>
        <w:spacing w:after="0" w:line="240" w:lineRule="auto"/>
        <w:ind w:left="0"/>
        <w:jc w:val="both"/>
        <w:rPr>
          <w:rFonts w:cs="Arial"/>
          <w:color w:val="FF0000"/>
        </w:rPr>
      </w:pPr>
    </w:p>
    <w:p w:rsidR="00B77082" w:rsidRDefault="00B77082" w:rsidP="00B77082">
      <w:pPr>
        <w:pStyle w:val="BodyTextIndent"/>
        <w:spacing w:after="0" w:line="240" w:lineRule="auto"/>
        <w:ind w:left="0"/>
        <w:jc w:val="both"/>
        <w:rPr>
          <w:rFonts w:cs="Arial"/>
          <w:color w:val="FF0000"/>
        </w:rPr>
      </w:pPr>
    </w:p>
    <w:p w:rsidR="00B77082" w:rsidRDefault="00B77082" w:rsidP="00B77082">
      <w:pPr>
        <w:pStyle w:val="BodyTextIndent"/>
        <w:spacing w:after="0" w:line="240" w:lineRule="auto"/>
        <w:ind w:left="0"/>
        <w:jc w:val="both"/>
        <w:rPr>
          <w:rFonts w:cs="Arial"/>
          <w:color w:val="FF0000"/>
        </w:rPr>
      </w:pPr>
    </w:p>
    <w:p w:rsidR="00B77082" w:rsidRDefault="00B77082" w:rsidP="00B77082">
      <w:pPr>
        <w:pStyle w:val="BodyTextIndent"/>
        <w:spacing w:after="0" w:line="240" w:lineRule="auto"/>
        <w:ind w:left="0"/>
        <w:jc w:val="both"/>
        <w:rPr>
          <w:rFonts w:cs="Arial"/>
          <w:color w:val="FF0000"/>
        </w:rPr>
      </w:pPr>
    </w:p>
    <w:p w:rsidR="00B77082" w:rsidRDefault="00B77082" w:rsidP="00B77082">
      <w:pPr>
        <w:pStyle w:val="BodyTextIndent"/>
        <w:spacing w:after="0" w:line="240" w:lineRule="auto"/>
        <w:ind w:left="0"/>
        <w:jc w:val="both"/>
        <w:rPr>
          <w:rFonts w:cs="Arial"/>
          <w:color w:val="FF0000"/>
        </w:rPr>
      </w:pPr>
    </w:p>
    <w:p w:rsidR="00B77082" w:rsidRDefault="00B77082" w:rsidP="00B77082">
      <w:pPr>
        <w:pStyle w:val="BodyTextIndent"/>
        <w:spacing w:after="0" w:line="240" w:lineRule="auto"/>
        <w:ind w:left="0"/>
        <w:jc w:val="both"/>
        <w:rPr>
          <w:rFonts w:cs="Arial"/>
          <w:color w:val="FF0000"/>
        </w:rPr>
      </w:pPr>
    </w:p>
    <w:p w:rsidR="00B77082" w:rsidRPr="00F44E5F" w:rsidRDefault="00B77082" w:rsidP="00B77082">
      <w:pPr>
        <w:pStyle w:val="BodyTextIndent"/>
        <w:spacing w:after="0" w:line="240" w:lineRule="auto"/>
        <w:ind w:left="0"/>
        <w:jc w:val="both"/>
        <w:rPr>
          <w:rFonts w:cs="Arial"/>
          <w:color w:val="FF0000"/>
        </w:rPr>
      </w:pP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B77082">
      <w:pPr>
        <w:pStyle w:val="BodyTextIndent3"/>
        <w:spacing w:after="0"/>
        <w:ind w:left="0"/>
        <w:rPr>
          <w:b/>
          <w:sz w:val="24"/>
          <w:szCs w:val="24"/>
        </w:rPr>
      </w:pPr>
    </w:p>
    <w:p w:rsidR="00B77082" w:rsidRDefault="00B77082" w:rsidP="00B77082">
      <w:pPr>
        <w:pStyle w:val="BodyTextIndent3"/>
        <w:spacing w:after="0"/>
        <w:ind w:left="0"/>
        <w:rPr>
          <w:b/>
          <w:sz w:val="24"/>
          <w:szCs w:val="24"/>
        </w:rPr>
      </w:pPr>
    </w:p>
    <w:p w:rsidR="00B77082" w:rsidRDefault="00B77082" w:rsidP="00B77082">
      <w:pPr>
        <w:pStyle w:val="BodyTextIndent3"/>
        <w:spacing w:after="0"/>
        <w:ind w:left="0"/>
        <w:rPr>
          <w:b/>
          <w:sz w:val="24"/>
          <w:szCs w:val="24"/>
        </w:rPr>
      </w:pPr>
    </w:p>
    <w:p w:rsidR="00B77082" w:rsidRDefault="00B77082" w:rsidP="00B77082">
      <w:pPr>
        <w:pStyle w:val="BodyTextIndent3"/>
        <w:spacing w:after="0"/>
        <w:ind w:left="0"/>
        <w:rPr>
          <w:b/>
          <w:sz w:val="24"/>
          <w:szCs w:val="24"/>
        </w:rPr>
      </w:pPr>
    </w:p>
    <w:p w:rsidR="00B77082" w:rsidRDefault="00B77082" w:rsidP="00B77082">
      <w:pPr>
        <w:pStyle w:val="BodyTextIndent3"/>
        <w:spacing w:after="0"/>
        <w:ind w:left="0"/>
        <w:rPr>
          <w:b/>
          <w:sz w:val="24"/>
          <w:szCs w:val="24"/>
        </w:rPr>
      </w:pPr>
    </w:p>
    <w:p w:rsidR="00B77082" w:rsidRDefault="00B77082" w:rsidP="00B77082">
      <w:pPr>
        <w:pStyle w:val="BodyTextIndent3"/>
        <w:spacing w:after="0"/>
        <w:ind w:left="0"/>
        <w:rPr>
          <w:b/>
          <w:sz w:val="24"/>
          <w:szCs w:val="24"/>
        </w:rPr>
      </w:pPr>
    </w:p>
    <w:p w:rsidR="00B77082" w:rsidRPr="00677853" w:rsidRDefault="00B77082" w:rsidP="00B77082">
      <w:pPr>
        <w:pStyle w:val="BodyTextIndent3"/>
        <w:spacing w:after="0"/>
        <w:ind w:left="0"/>
        <w:rPr>
          <w:b/>
          <w:sz w:val="24"/>
          <w:szCs w:val="24"/>
        </w:rPr>
      </w:pPr>
      <w:r w:rsidRPr="00677853">
        <w:rPr>
          <w:b/>
          <w:sz w:val="24"/>
          <w:szCs w:val="24"/>
        </w:rPr>
        <w:t xml:space="preserve">Recycling and Waste, </w:t>
      </w:r>
      <w:proofErr w:type="spellStart"/>
      <w:r w:rsidRPr="00677853">
        <w:rPr>
          <w:b/>
          <w:sz w:val="24"/>
          <w:szCs w:val="24"/>
        </w:rPr>
        <w:t>Streetscene</w:t>
      </w:r>
      <w:proofErr w:type="spellEnd"/>
      <w:r w:rsidRPr="00677853">
        <w:rPr>
          <w:b/>
          <w:sz w:val="24"/>
          <w:szCs w:val="24"/>
        </w:rPr>
        <w:t>, Parks and Open Spaces and Highways</w:t>
      </w:r>
    </w:p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9"/>
        <w:tblW w:w="7763" w:type="dxa"/>
        <w:tblLayout w:type="fixed"/>
        <w:tblLook w:val="01E0" w:firstRow="1" w:lastRow="1" w:firstColumn="1" w:lastColumn="1" w:noHBand="0" w:noVBand="0"/>
      </w:tblPr>
      <w:tblGrid>
        <w:gridCol w:w="4536"/>
        <w:gridCol w:w="1526"/>
        <w:gridCol w:w="1134"/>
        <w:gridCol w:w="567"/>
      </w:tblGrid>
      <w:tr w:rsidR="00B77082" w:rsidRPr="00677853" w:rsidTr="00B77082">
        <w:tc>
          <w:tcPr>
            <w:tcW w:w="4536" w:type="dxa"/>
            <w:shd w:val="clear" w:color="auto" w:fill="auto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Household recycling rate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51.68%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Amount of refuse waste per household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315Kg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259.07Kg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streets with litter levels that fall below Grade B (YTD)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1.75%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streets with detritus levels falling below Grade B (YTD)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3.00%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0.29%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streets with Graffiti levels falling below Grade B (YTD)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streets with fly posting levels falling below Grade B (YTD)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1.00%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Number of Parks / cemeteries with Green Flag accreditation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5 Parks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6 Parks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highways and engineering category 1 works completed on time YTD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Info only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Percentage of highways and engineering category 2 works completed on time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Info only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Satisfaction for the  highways and engineering last larger assessed scheme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85.00%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B77082" w:rsidRPr="00F44E5F" w:rsidTr="00B77082">
        <w:tc>
          <w:tcPr>
            <w:tcW w:w="4536" w:type="dxa"/>
            <w:vAlign w:val="center"/>
          </w:tcPr>
          <w:p w:rsidR="00B77082" w:rsidRPr="006802A9" w:rsidRDefault="00B77082" w:rsidP="00B77082">
            <w:pPr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Satisfaction with line painting and sign shop</w:t>
            </w:r>
          </w:p>
        </w:tc>
        <w:tc>
          <w:tcPr>
            <w:tcW w:w="1526" w:type="dxa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85.00%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A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77082" w:rsidRPr="006802A9" w:rsidRDefault="00B77082" w:rsidP="00B77082">
            <w:pPr>
              <w:pStyle w:val="BodyTextInden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6802A9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</w:tbl>
    <w:p w:rsidR="00B77082" w:rsidRDefault="00B77082" w:rsidP="00B77082">
      <w:pPr>
        <w:spacing w:after="0" w:line="240" w:lineRule="auto"/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p w:rsidR="00B77082" w:rsidRDefault="00B77082" w:rsidP="0082131B">
      <w:pPr>
        <w:rPr>
          <w:rFonts w:ascii="Arial" w:hAnsi="Arial" w:cs="Arial"/>
          <w:b/>
        </w:rPr>
      </w:pPr>
    </w:p>
    <w:sectPr w:rsidR="00B77082" w:rsidSect="003C5438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C0" w:rsidRDefault="00D42CC0" w:rsidP="000D7C5C">
      <w:pPr>
        <w:spacing w:after="0" w:line="240" w:lineRule="auto"/>
      </w:pPr>
      <w:r>
        <w:separator/>
      </w:r>
    </w:p>
  </w:endnote>
  <w:endnote w:type="continuationSeparator" w:id="0">
    <w:p w:rsidR="00D42CC0" w:rsidRDefault="00D42CC0" w:rsidP="000D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79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7A9" w:rsidRDefault="00D157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7A9" w:rsidRDefault="00D1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C0" w:rsidRDefault="00D42CC0" w:rsidP="000D7C5C">
      <w:pPr>
        <w:spacing w:after="0" w:line="240" w:lineRule="auto"/>
      </w:pPr>
      <w:r>
        <w:separator/>
      </w:r>
    </w:p>
  </w:footnote>
  <w:footnote w:type="continuationSeparator" w:id="0">
    <w:p w:rsidR="00D42CC0" w:rsidRDefault="00D42CC0" w:rsidP="000D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481"/>
    <w:multiLevelType w:val="hybridMultilevel"/>
    <w:tmpl w:val="3948E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9AD"/>
    <w:multiLevelType w:val="hybridMultilevel"/>
    <w:tmpl w:val="11B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E54"/>
    <w:multiLevelType w:val="hybridMultilevel"/>
    <w:tmpl w:val="7750B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046E6"/>
    <w:multiLevelType w:val="hybridMultilevel"/>
    <w:tmpl w:val="2C64562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C751BB"/>
    <w:multiLevelType w:val="hybridMultilevel"/>
    <w:tmpl w:val="6B5C0D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B47"/>
    <w:multiLevelType w:val="hybridMultilevel"/>
    <w:tmpl w:val="B8BCB738"/>
    <w:lvl w:ilvl="0" w:tplc="5E60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C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2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8D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A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A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081828"/>
    <w:multiLevelType w:val="hybridMultilevel"/>
    <w:tmpl w:val="D99A99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D2DE0"/>
    <w:multiLevelType w:val="hybridMultilevel"/>
    <w:tmpl w:val="3E221496"/>
    <w:lvl w:ilvl="0" w:tplc="19F2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C3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4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6E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46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A1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6A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6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3F2EAD"/>
    <w:multiLevelType w:val="hybridMultilevel"/>
    <w:tmpl w:val="E0BE7B6A"/>
    <w:lvl w:ilvl="0" w:tplc="38187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1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85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2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0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C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E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A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987644"/>
    <w:multiLevelType w:val="hybridMultilevel"/>
    <w:tmpl w:val="A57C2AEE"/>
    <w:lvl w:ilvl="0" w:tplc="49164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0C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44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1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9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8D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06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60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B61CD"/>
    <w:multiLevelType w:val="hybridMultilevel"/>
    <w:tmpl w:val="831A01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F0522"/>
    <w:multiLevelType w:val="hybridMultilevel"/>
    <w:tmpl w:val="4D96F2DE"/>
    <w:lvl w:ilvl="0" w:tplc="B56EC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0F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89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0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8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6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D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73033B"/>
    <w:multiLevelType w:val="hybridMultilevel"/>
    <w:tmpl w:val="218A1A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3A28"/>
    <w:multiLevelType w:val="hybridMultilevel"/>
    <w:tmpl w:val="90AC90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45941"/>
    <w:multiLevelType w:val="hybridMultilevel"/>
    <w:tmpl w:val="663C99C8"/>
    <w:lvl w:ilvl="0" w:tplc="9FEEFF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F3A99"/>
    <w:multiLevelType w:val="hybridMultilevel"/>
    <w:tmpl w:val="692C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32579"/>
    <w:multiLevelType w:val="hybridMultilevel"/>
    <w:tmpl w:val="B57248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69E9"/>
    <w:multiLevelType w:val="hybridMultilevel"/>
    <w:tmpl w:val="DC20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A15C5"/>
    <w:multiLevelType w:val="hybridMultilevel"/>
    <w:tmpl w:val="C6DE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53E39"/>
    <w:multiLevelType w:val="hybridMultilevel"/>
    <w:tmpl w:val="AAFAB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3F4A7F"/>
    <w:multiLevelType w:val="hybridMultilevel"/>
    <w:tmpl w:val="69205F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9014C"/>
    <w:multiLevelType w:val="multilevel"/>
    <w:tmpl w:val="DD5A75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9FC290A"/>
    <w:multiLevelType w:val="hybridMultilevel"/>
    <w:tmpl w:val="41864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680E77"/>
    <w:multiLevelType w:val="hybridMultilevel"/>
    <w:tmpl w:val="6DAE2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C05B26"/>
    <w:multiLevelType w:val="hybridMultilevel"/>
    <w:tmpl w:val="F62E09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0455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DF237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42E20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90AC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6C897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BAFB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40E0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C22B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F2C51"/>
    <w:multiLevelType w:val="hybridMultilevel"/>
    <w:tmpl w:val="54FC97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63BE9"/>
    <w:multiLevelType w:val="hybridMultilevel"/>
    <w:tmpl w:val="53BE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164BF"/>
    <w:multiLevelType w:val="hybridMultilevel"/>
    <w:tmpl w:val="768A00F0"/>
    <w:lvl w:ilvl="0" w:tplc="767A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0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41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A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EB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4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ED23E3"/>
    <w:multiLevelType w:val="hybridMultilevel"/>
    <w:tmpl w:val="663C99C8"/>
    <w:lvl w:ilvl="0" w:tplc="9FEEFF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2352C"/>
    <w:multiLevelType w:val="hybridMultilevel"/>
    <w:tmpl w:val="537E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14CEC"/>
    <w:multiLevelType w:val="hybridMultilevel"/>
    <w:tmpl w:val="77101AA8"/>
    <w:lvl w:ilvl="0" w:tplc="8006C74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A2C6D"/>
    <w:multiLevelType w:val="hybridMultilevel"/>
    <w:tmpl w:val="F7A283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7"/>
  </w:num>
  <w:num w:numId="5">
    <w:abstractNumId w:val="8"/>
  </w:num>
  <w:num w:numId="6">
    <w:abstractNumId w:val="5"/>
  </w:num>
  <w:num w:numId="7">
    <w:abstractNumId w:val="25"/>
  </w:num>
  <w:num w:numId="8">
    <w:abstractNumId w:val="0"/>
  </w:num>
  <w:num w:numId="9">
    <w:abstractNumId w:val="18"/>
  </w:num>
  <w:num w:numId="10">
    <w:abstractNumId w:val="16"/>
  </w:num>
  <w:num w:numId="11">
    <w:abstractNumId w:val="29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  <w:num w:numId="16">
    <w:abstractNumId w:val="20"/>
  </w:num>
  <w:num w:numId="17">
    <w:abstractNumId w:val="13"/>
  </w:num>
  <w:num w:numId="18">
    <w:abstractNumId w:val="24"/>
  </w:num>
  <w:num w:numId="19">
    <w:abstractNumId w:val="15"/>
  </w:num>
  <w:num w:numId="20">
    <w:abstractNumId w:val="19"/>
  </w:num>
  <w:num w:numId="21">
    <w:abstractNumId w:val="1"/>
  </w:num>
  <w:num w:numId="22">
    <w:abstractNumId w:val="14"/>
  </w:num>
  <w:num w:numId="23">
    <w:abstractNumId w:val="31"/>
  </w:num>
  <w:num w:numId="24">
    <w:abstractNumId w:val="23"/>
  </w:num>
  <w:num w:numId="25">
    <w:abstractNumId w:val="22"/>
  </w:num>
  <w:num w:numId="26">
    <w:abstractNumId w:val="30"/>
  </w:num>
  <w:num w:numId="27">
    <w:abstractNumId w:val="21"/>
  </w:num>
  <w:num w:numId="28">
    <w:abstractNumId w:val="2"/>
  </w:num>
  <w:num w:numId="29">
    <w:abstractNumId w:val="26"/>
  </w:num>
  <w:num w:numId="30">
    <w:abstractNumId w:val="28"/>
  </w:num>
  <w:num w:numId="31">
    <w:abstractNumId w:val="3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8"/>
    <w:rsid w:val="00007820"/>
    <w:rsid w:val="00041E49"/>
    <w:rsid w:val="000435AC"/>
    <w:rsid w:val="00053D84"/>
    <w:rsid w:val="00060719"/>
    <w:rsid w:val="000703F3"/>
    <w:rsid w:val="00070A76"/>
    <w:rsid w:val="00070B55"/>
    <w:rsid w:val="00080188"/>
    <w:rsid w:val="000B37F2"/>
    <w:rsid w:val="000C5735"/>
    <w:rsid w:val="000D0539"/>
    <w:rsid w:val="000D7C5C"/>
    <w:rsid w:val="000E10E9"/>
    <w:rsid w:val="00100C96"/>
    <w:rsid w:val="0011721C"/>
    <w:rsid w:val="00123EB9"/>
    <w:rsid w:val="00125123"/>
    <w:rsid w:val="00127E2D"/>
    <w:rsid w:val="001472DF"/>
    <w:rsid w:val="00147C17"/>
    <w:rsid w:val="0016097E"/>
    <w:rsid w:val="001867DD"/>
    <w:rsid w:val="00196085"/>
    <w:rsid w:val="001A100E"/>
    <w:rsid w:val="001D16B6"/>
    <w:rsid w:val="001E3A8B"/>
    <w:rsid w:val="001E63AC"/>
    <w:rsid w:val="00220C9E"/>
    <w:rsid w:val="00231AAD"/>
    <w:rsid w:val="00245674"/>
    <w:rsid w:val="00252B07"/>
    <w:rsid w:val="00286DBD"/>
    <w:rsid w:val="00286E7C"/>
    <w:rsid w:val="0029083C"/>
    <w:rsid w:val="002A058F"/>
    <w:rsid w:val="002A25CE"/>
    <w:rsid w:val="002B0033"/>
    <w:rsid w:val="002B2BD0"/>
    <w:rsid w:val="002D0367"/>
    <w:rsid w:val="002F6483"/>
    <w:rsid w:val="00313C15"/>
    <w:rsid w:val="00327695"/>
    <w:rsid w:val="003331DE"/>
    <w:rsid w:val="003341C2"/>
    <w:rsid w:val="00346BD4"/>
    <w:rsid w:val="00360BCB"/>
    <w:rsid w:val="003660B8"/>
    <w:rsid w:val="003757A1"/>
    <w:rsid w:val="00375F37"/>
    <w:rsid w:val="00384B22"/>
    <w:rsid w:val="003874A2"/>
    <w:rsid w:val="003A2AD2"/>
    <w:rsid w:val="003A3BCF"/>
    <w:rsid w:val="003B27B3"/>
    <w:rsid w:val="003B58DE"/>
    <w:rsid w:val="003C5438"/>
    <w:rsid w:val="003C776C"/>
    <w:rsid w:val="003D6EE5"/>
    <w:rsid w:val="00406B27"/>
    <w:rsid w:val="00406C26"/>
    <w:rsid w:val="00420BE2"/>
    <w:rsid w:val="0042220D"/>
    <w:rsid w:val="00467726"/>
    <w:rsid w:val="0048194C"/>
    <w:rsid w:val="004B34F9"/>
    <w:rsid w:val="004D1D0D"/>
    <w:rsid w:val="00505465"/>
    <w:rsid w:val="00547813"/>
    <w:rsid w:val="005557AE"/>
    <w:rsid w:val="00580BC8"/>
    <w:rsid w:val="005815F1"/>
    <w:rsid w:val="005A30C1"/>
    <w:rsid w:val="005A4F82"/>
    <w:rsid w:val="005C2AF8"/>
    <w:rsid w:val="005D304A"/>
    <w:rsid w:val="005E4A56"/>
    <w:rsid w:val="005F57C6"/>
    <w:rsid w:val="00611EF8"/>
    <w:rsid w:val="00647837"/>
    <w:rsid w:val="006546B6"/>
    <w:rsid w:val="00682034"/>
    <w:rsid w:val="00686110"/>
    <w:rsid w:val="00694D81"/>
    <w:rsid w:val="00696460"/>
    <w:rsid w:val="006A0794"/>
    <w:rsid w:val="006A5EA5"/>
    <w:rsid w:val="006B382E"/>
    <w:rsid w:val="006B5CA8"/>
    <w:rsid w:val="006D7695"/>
    <w:rsid w:val="006E284E"/>
    <w:rsid w:val="007079AA"/>
    <w:rsid w:val="00724DFC"/>
    <w:rsid w:val="00736B66"/>
    <w:rsid w:val="00736DD1"/>
    <w:rsid w:val="00774EB6"/>
    <w:rsid w:val="00780806"/>
    <w:rsid w:val="0079600A"/>
    <w:rsid w:val="007A3665"/>
    <w:rsid w:val="007B2283"/>
    <w:rsid w:val="007B3320"/>
    <w:rsid w:val="007F0736"/>
    <w:rsid w:val="007F74A5"/>
    <w:rsid w:val="0082131B"/>
    <w:rsid w:val="00826C28"/>
    <w:rsid w:val="00842C2A"/>
    <w:rsid w:val="00874391"/>
    <w:rsid w:val="00882B08"/>
    <w:rsid w:val="00883692"/>
    <w:rsid w:val="008907E3"/>
    <w:rsid w:val="008977B9"/>
    <w:rsid w:val="008A1DEB"/>
    <w:rsid w:val="008C1749"/>
    <w:rsid w:val="008D3C78"/>
    <w:rsid w:val="0091143A"/>
    <w:rsid w:val="00926831"/>
    <w:rsid w:val="009342A1"/>
    <w:rsid w:val="0093736E"/>
    <w:rsid w:val="00945852"/>
    <w:rsid w:val="00967D33"/>
    <w:rsid w:val="009826D1"/>
    <w:rsid w:val="009858B5"/>
    <w:rsid w:val="009A68CD"/>
    <w:rsid w:val="009E1EE7"/>
    <w:rsid w:val="00A16612"/>
    <w:rsid w:val="00A46044"/>
    <w:rsid w:val="00A5315F"/>
    <w:rsid w:val="00A532B9"/>
    <w:rsid w:val="00A702FF"/>
    <w:rsid w:val="00A76049"/>
    <w:rsid w:val="00AA09AF"/>
    <w:rsid w:val="00AA71B7"/>
    <w:rsid w:val="00AB2B66"/>
    <w:rsid w:val="00AB74E0"/>
    <w:rsid w:val="00AC0126"/>
    <w:rsid w:val="00AC1188"/>
    <w:rsid w:val="00AD1B16"/>
    <w:rsid w:val="00AD47B3"/>
    <w:rsid w:val="00AE4C58"/>
    <w:rsid w:val="00AE7263"/>
    <w:rsid w:val="00B15DE7"/>
    <w:rsid w:val="00B3069F"/>
    <w:rsid w:val="00B606DA"/>
    <w:rsid w:val="00B77082"/>
    <w:rsid w:val="00B77B08"/>
    <w:rsid w:val="00BA575B"/>
    <w:rsid w:val="00BD48F3"/>
    <w:rsid w:val="00BD687C"/>
    <w:rsid w:val="00BD689B"/>
    <w:rsid w:val="00C138FE"/>
    <w:rsid w:val="00C20F5B"/>
    <w:rsid w:val="00C2405F"/>
    <w:rsid w:val="00C82146"/>
    <w:rsid w:val="00C96B62"/>
    <w:rsid w:val="00CB3423"/>
    <w:rsid w:val="00CE6F29"/>
    <w:rsid w:val="00CF00E2"/>
    <w:rsid w:val="00CF1CF7"/>
    <w:rsid w:val="00CF57E3"/>
    <w:rsid w:val="00D157A9"/>
    <w:rsid w:val="00D16771"/>
    <w:rsid w:val="00D16CC8"/>
    <w:rsid w:val="00D35C33"/>
    <w:rsid w:val="00D37F28"/>
    <w:rsid w:val="00D42CC0"/>
    <w:rsid w:val="00D70E35"/>
    <w:rsid w:val="00DB36B5"/>
    <w:rsid w:val="00DD4B2F"/>
    <w:rsid w:val="00DF58C8"/>
    <w:rsid w:val="00E23DDF"/>
    <w:rsid w:val="00E5391B"/>
    <w:rsid w:val="00E66CCB"/>
    <w:rsid w:val="00E67708"/>
    <w:rsid w:val="00E757F9"/>
    <w:rsid w:val="00E82134"/>
    <w:rsid w:val="00E90C3B"/>
    <w:rsid w:val="00EA4574"/>
    <w:rsid w:val="00EB4C1B"/>
    <w:rsid w:val="00EC4C31"/>
    <w:rsid w:val="00EE1C4E"/>
    <w:rsid w:val="00F01CD5"/>
    <w:rsid w:val="00F247C6"/>
    <w:rsid w:val="00F32B72"/>
    <w:rsid w:val="00F35EE3"/>
    <w:rsid w:val="00F37E19"/>
    <w:rsid w:val="00F42C82"/>
    <w:rsid w:val="00F72865"/>
    <w:rsid w:val="00F85366"/>
    <w:rsid w:val="00FB38A0"/>
    <w:rsid w:val="00FB3A2B"/>
    <w:rsid w:val="00FD5BF8"/>
    <w:rsid w:val="00FD5C63"/>
    <w:rsid w:val="00FE11E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D7C5C"/>
    <w:pPr>
      <w:widowControl w:val="0"/>
      <w:autoSpaceDE w:val="0"/>
      <w:autoSpaceDN w:val="0"/>
      <w:spacing w:before="1" w:after="0" w:line="240" w:lineRule="auto"/>
      <w:ind w:left="362"/>
      <w:outlineLvl w:val="0"/>
    </w:pPr>
    <w:rPr>
      <w:rFonts w:ascii="Calibri" w:eastAsia="Calibri" w:hAnsi="Calibri" w:cs="Calibri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03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78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782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0078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D7C5C"/>
    <w:rPr>
      <w:rFonts w:ascii="Calibri" w:eastAsia="Calibri" w:hAnsi="Calibri" w:cs="Calibri"/>
      <w:sz w:val="27"/>
      <w:szCs w:val="27"/>
      <w:lang w:val="en-US"/>
    </w:rPr>
  </w:style>
  <w:style w:type="character" w:customStyle="1" w:styleId="ListParagraphChar">
    <w:name w:val="List Paragraph Char"/>
    <w:link w:val="ListParagraph"/>
    <w:uiPriority w:val="34"/>
    <w:rsid w:val="000D7C5C"/>
  </w:style>
  <w:style w:type="paragraph" w:styleId="Header">
    <w:name w:val="header"/>
    <w:basedOn w:val="Normal"/>
    <w:link w:val="HeaderChar"/>
    <w:uiPriority w:val="99"/>
    <w:unhideWhenUsed/>
    <w:rsid w:val="000D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5C"/>
  </w:style>
  <w:style w:type="paragraph" w:styleId="Footer">
    <w:name w:val="footer"/>
    <w:basedOn w:val="Normal"/>
    <w:link w:val="FooterChar"/>
    <w:uiPriority w:val="99"/>
    <w:unhideWhenUsed/>
    <w:rsid w:val="000D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5C"/>
  </w:style>
  <w:style w:type="table" w:customStyle="1" w:styleId="GridTable1Light-Accent11">
    <w:name w:val="Grid Table 1 Light - Accent 11"/>
    <w:basedOn w:val="TableNormal"/>
    <w:uiPriority w:val="46"/>
    <w:rsid w:val="00882B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1AAD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1AAD"/>
    <w:rPr>
      <w:rFonts w:ascii="Calibri" w:eastAsia="Times New Roman" w:hAnsi="Calibri" w:cs="Consolas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4D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13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131B"/>
  </w:style>
  <w:style w:type="paragraph" w:styleId="BodyTextIndent3">
    <w:name w:val="Body Text Indent 3"/>
    <w:basedOn w:val="Normal"/>
    <w:link w:val="BodyTextIndent3Char"/>
    <w:uiPriority w:val="99"/>
    <w:unhideWhenUsed/>
    <w:rsid w:val="0082131B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131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DB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6DBD"/>
    <w:rPr>
      <w:vertAlign w:val="superscript"/>
    </w:rPr>
  </w:style>
  <w:style w:type="paragraph" w:customStyle="1" w:styleId="summary">
    <w:name w:val="summary"/>
    <w:basedOn w:val="Normal"/>
    <w:rsid w:val="00E2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D7C5C"/>
    <w:pPr>
      <w:widowControl w:val="0"/>
      <w:autoSpaceDE w:val="0"/>
      <w:autoSpaceDN w:val="0"/>
      <w:spacing w:before="1" w:after="0" w:line="240" w:lineRule="auto"/>
      <w:ind w:left="362"/>
      <w:outlineLvl w:val="0"/>
    </w:pPr>
    <w:rPr>
      <w:rFonts w:ascii="Calibri" w:eastAsia="Calibri" w:hAnsi="Calibri" w:cs="Calibri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03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78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782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0078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D7C5C"/>
    <w:rPr>
      <w:rFonts w:ascii="Calibri" w:eastAsia="Calibri" w:hAnsi="Calibri" w:cs="Calibri"/>
      <w:sz w:val="27"/>
      <w:szCs w:val="27"/>
      <w:lang w:val="en-US"/>
    </w:rPr>
  </w:style>
  <w:style w:type="character" w:customStyle="1" w:styleId="ListParagraphChar">
    <w:name w:val="List Paragraph Char"/>
    <w:link w:val="ListParagraph"/>
    <w:uiPriority w:val="34"/>
    <w:rsid w:val="000D7C5C"/>
  </w:style>
  <w:style w:type="paragraph" w:styleId="Header">
    <w:name w:val="header"/>
    <w:basedOn w:val="Normal"/>
    <w:link w:val="HeaderChar"/>
    <w:uiPriority w:val="99"/>
    <w:unhideWhenUsed/>
    <w:rsid w:val="000D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5C"/>
  </w:style>
  <w:style w:type="paragraph" w:styleId="Footer">
    <w:name w:val="footer"/>
    <w:basedOn w:val="Normal"/>
    <w:link w:val="FooterChar"/>
    <w:uiPriority w:val="99"/>
    <w:unhideWhenUsed/>
    <w:rsid w:val="000D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5C"/>
  </w:style>
  <w:style w:type="table" w:customStyle="1" w:styleId="GridTable1Light-Accent11">
    <w:name w:val="Grid Table 1 Light - Accent 11"/>
    <w:basedOn w:val="TableNormal"/>
    <w:uiPriority w:val="46"/>
    <w:rsid w:val="00882B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1AAD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1AAD"/>
    <w:rPr>
      <w:rFonts w:ascii="Calibri" w:eastAsia="Times New Roman" w:hAnsi="Calibri" w:cs="Consolas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4D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13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131B"/>
  </w:style>
  <w:style w:type="paragraph" w:styleId="BodyTextIndent3">
    <w:name w:val="Body Text Indent 3"/>
    <w:basedOn w:val="Normal"/>
    <w:link w:val="BodyTextIndent3Char"/>
    <w:uiPriority w:val="99"/>
    <w:unhideWhenUsed/>
    <w:rsid w:val="0082131B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131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DB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6DBD"/>
    <w:rPr>
      <w:vertAlign w:val="superscript"/>
    </w:rPr>
  </w:style>
  <w:style w:type="paragraph" w:customStyle="1" w:styleId="summary">
    <w:name w:val="summary"/>
    <w:basedOn w:val="Normal"/>
    <w:rsid w:val="00E2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78A9-B9AD-48C8-8411-AFED601C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DDDC4162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Howick</dc:creator>
  <cp:lastModifiedBy>cphythian</cp:lastModifiedBy>
  <cp:revision>3</cp:revision>
  <cp:lastPrinted>2019-02-11T09:30:00Z</cp:lastPrinted>
  <dcterms:created xsi:type="dcterms:W3CDTF">2019-02-19T16:49:00Z</dcterms:created>
  <dcterms:modified xsi:type="dcterms:W3CDTF">2019-02-19T16:55:00Z</dcterms:modified>
</cp:coreProperties>
</file>